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AD" w:rsidRPr="001124AD" w:rsidRDefault="009A6412" w:rsidP="001124AD">
      <w:pPr>
        <w:ind w:left="-567" w:right="-426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</w:t>
      </w:r>
      <w:r w:rsidR="00122B59" w:rsidRPr="001124AD">
        <w:rPr>
          <w:b/>
          <w:sz w:val="24"/>
          <w:szCs w:val="24"/>
        </w:rPr>
        <w:t>Okruhy k ústnym maturitným skúškam zo slovensk</w:t>
      </w:r>
      <w:r w:rsidR="00AD72E1" w:rsidRPr="001124AD">
        <w:rPr>
          <w:b/>
          <w:sz w:val="24"/>
          <w:szCs w:val="24"/>
        </w:rPr>
        <w:t xml:space="preserve">ého jazyka a literatúry pre šk. </w:t>
      </w:r>
      <w:r w:rsidR="00122B59" w:rsidRPr="001124AD">
        <w:rPr>
          <w:b/>
          <w:sz w:val="24"/>
          <w:szCs w:val="24"/>
        </w:rPr>
        <w:t xml:space="preserve">r.2012/2013 </w:t>
      </w:r>
    </w:p>
    <w:p w:rsidR="001124AD" w:rsidRPr="001124AD" w:rsidRDefault="001124AD" w:rsidP="001124AD">
      <w:pPr>
        <w:ind w:left="-567" w:right="-426"/>
        <w:rPr>
          <w:b/>
          <w:sz w:val="24"/>
          <w:szCs w:val="24"/>
        </w:rPr>
      </w:pPr>
      <w:r w:rsidRPr="001124AD">
        <w:rPr>
          <w:b/>
          <w:sz w:val="24"/>
          <w:szCs w:val="24"/>
        </w:rPr>
        <w:t xml:space="preserve">    Literárna zložka predmetu</w:t>
      </w:r>
    </w:p>
    <w:p w:rsidR="00651B6E" w:rsidRDefault="00651B6E" w:rsidP="00122B59">
      <w:r>
        <w:t>Literatúra ako umenie. Vecná a umelecká literatúra</w:t>
      </w:r>
    </w:p>
    <w:p w:rsidR="00651B6E" w:rsidRDefault="00651B6E" w:rsidP="00651B6E">
      <w:pPr>
        <w:spacing w:line="240" w:lineRule="auto"/>
      </w:pPr>
      <w:r>
        <w:t>Chronologický vývin slovenskej a svetovej literatúry</w:t>
      </w:r>
    </w:p>
    <w:p w:rsidR="00651B6E" w:rsidRDefault="00651B6E" w:rsidP="00651B6E">
      <w:pPr>
        <w:spacing w:line="240" w:lineRule="auto"/>
      </w:pPr>
      <w:r>
        <w:t>Staroveká literatúra – rozdelenie, antická literatúra – analýza , epos</w:t>
      </w:r>
    </w:p>
    <w:p w:rsidR="00651B6E" w:rsidRDefault="00651B6E" w:rsidP="00651B6E">
      <w:pPr>
        <w:spacing w:line="240" w:lineRule="auto"/>
      </w:pPr>
      <w:r>
        <w:t>Staroslovienska literatúra , legenda</w:t>
      </w:r>
    </w:p>
    <w:p w:rsidR="00651B6E" w:rsidRDefault="00651B6E" w:rsidP="00651B6E">
      <w:pPr>
        <w:spacing w:line="240" w:lineRule="auto"/>
      </w:pPr>
      <w:r>
        <w:t>Renesančné umenie, priradiť najvýznamnejších predstaviteľov európskych lit., F.Petrarca – sonet</w:t>
      </w:r>
    </w:p>
    <w:p w:rsidR="00651B6E" w:rsidRDefault="00651B6E" w:rsidP="00651B6E">
      <w:pPr>
        <w:spacing w:line="240" w:lineRule="auto"/>
      </w:pPr>
      <w:r>
        <w:t>Baroková literatúra – znaky, J.A.Komenský, H. Gavlovič</w:t>
      </w:r>
    </w:p>
    <w:p w:rsidR="00AD72E1" w:rsidRDefault="00AD72E1" w:rsidP="00651B6E">
      <w:pPr>
        <w:spacing w:line="240" w:lineRule="auto"/>
      </w:pPr>
      <w:r>
        <w:t>Osvietenstvo na Slovensku, idea slovanskej vzájomnosti /J. Kollár, J.Hollý/</w:t>
      </w:r>
    </w:p>
    <w:p w:rsidR="00AD72E1" w:rsidRDefault="00AD72E1" w:rsidP="00651B6E">
      <w:pPr>
        <w:spacing w:line="240" w:lineRule="auto"/>
      </w:pPr>
      <w:r>
        <w:t>Svetová romantická literatúra – analýza znakov na vybraných dielach</w:t>
      </w:r>
    </w:p>
    <w:p w:rsidR="00AD72E1" w:rsidRDefault="001100A7" w:rsidP="00651B6E">
      <w:pPr>
        <w:spacing w:line="240" w:lineRule="auto"/>
      </w:pPr>
      <w:r>
        <w:t xml:space="preserve">Slovenská romantická poézia </w:t>
      </w:r>
      <w:r w:rsidR="00AD72E1">
        <w:t>– sylabický veršový systém</w:t>
      </w:r>
    </w:p>
    <w:p w:rsidR="009A6412" w:rsidRDefault="007F6804" w:rsidP="00651B6E">
      <w:pPr>
        <w:spacing w:line="240" w:lineRule="auto"/>
      </w:pPr>
      <w:r>
        <w:t>Ľ. Štúr – život a dielo</w:t>
      </w:r>
    </w:p>
    <w:p w:rsidR="007F6804" w:rsidRDefault="007F6804" w:rsidP="00651B6E">
      <w:pPr>
        <w:spacing w:line="240" w:lineRule="auto"/>
      </w:pPr>
      <w:r>
        <w:t>Veľká epická próza: román, znaky realistickej literatúry, analýza tvorby vybraných autorov</w:t>
      </w:r>
    </w:p>
    <w:p w:rsidR="007F6804" w:rsidRDefault="007F6804" w:rsidP="00651B6E">
      <w:pPr>
        <w:spacing w:line="240" w:lineRule="auto"/>
      </w:pPr>
      <w:r>
        <w:t>Krátka epická próza: poviedka, dedinská tematika v slovenskej realistickej literatúre, otázka zemianstva v slovenskej realistickej literatúre</w:t>
      </w:r>
    </w:p>
    <w:p w:rsidR="007F6804" w:rsidRDefault="007F6804" w:rsidP="00651B6E">
      <w:pPr>
        <w:spacing w:line="240" w:lineRule="auto"/>
      </w:pPr>
      <w:r>
        <w:t xml:space="preserve">Dramatická tvorba: slovenská dram. tvorba od zač. do r.1918 , komédia veselohra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</w:t>
      </w:r>
      <w:r w:rsidR="00B92EB1">
        <w:tab/>
        <w:t xml:space="preserve">     </w:t>
      </w:r>
      <w:r>
        <w:t xml:space="preserve">  od r. 1918 po súčasnosť , tragédia, činohra</w:t>
      </w:r>
    </w:p>
    <w:p w:rsidR="00B92EB1" w:rsidRDefault="00B92EB1" w:rsidP="00651B6E">
      <w:pPr>
        <w:spacing w:line="240" w:lineRule="auto"/>
      </w:pPr>
      <w:r>
        <w:t>Epická poézia – rozbor diel P. O. Hviezdoslava a A. Sládkoviča</w:t>
      </w:r>
    </w:p>
    <w:p w:rsidR="00B92EB1" w:rsidRDefault="003067E7" w:rsidP="00651B6E">
      <w:pPr>
        <w:spacing w:line="240" w:lineRule="auto"/>
      </w:pPr>
      <w:r>
        <w:t>Lyrická poézia -  l</w:t>
      </w:r>
      <w:r w:rsidR="00B92EB1">
        <w:t>iterárna moderna , avantgarda /slovenská a svetová lit.</w:t>
      </w:r>
      <w:r w:rsidR="001124AD">
        <w:t>/</w:t>
      </w:r>
    </w:p>
    <w:p w:rsidR="00B92EB1" w:rsidRDefault="00B92EB1" w:rsidP="00651B6E">
      <w:pPr>
        <w:spacing w:line="240" w:lineRule="auto"/>
      </w:pPr>
      <w:r>
        <w:t>Slovenská medzivojnová próza: sociálno-psychologický román , próza naturizmu</w:t>
      </w:r>
    </w:p>
    <w:p w:rsidR="00B92EB1" w:rsidRDefault="00B92EB1" w:rsidP="00651B6E">
      <w:pPr>
        <w:spacing w:line="240" w:lineRule="auto"/>
      </w:pPr>
      <w:r>
        <w:t>Umelecké prúdy v slovenskej me</w:t>
      </w:r>
      <w:r w:rsidR="006C19EB">
        <w:t>dzivojnovej poézii /neosymbolizmus</w:t>
      </w:r>
      <w:r>
        <w:t>, vitalizmus, nadrealizmus/, znaky, predstavitelia, analýza ukážok</w:t>
      </w:r>
    </w:p>
    <w:p w:rsidR="006C19EB" w:rsidRDefault="006C19EB" w:rsidP="00651B6E">
      <w:pPr>
        <w:spacing w:line="240" w:lineRule="auto"/>
      </w:pPr>
      <w:r>
        <w:t>Rôzne osudy mladých ľudí v slovenskej a svetovej literatúre /R. Rolland, E. M. Remarque, J. D. Salinger. , R. Jašík.../</w:t>
      </w:r>
    </w:p>
    <w:p w:rsidR="006C19EB" w:rsidRDefault="006C19EB" w:rsidP="00651B6E">
      <w:pPr>
        <w:spacing w:line="240" w:lineRule="auto"/>
      </w:pPr>
      <w:r>
        <w:t>Téma 1.sv. vojny v slovenskej a svetovej literatúre, novela</w:t>
      </w:r>
    </w:p>
    <w:p w:rsidR="006C19EB" w:rsidRDefault="006C19EB" w:rsidP="00651B6E">
      <w:pPr>
        <w:spacing w:line="240" w:lineRule="auto"/>
      </w:pPr>
      <w:r>
        <w:t>Umelecké prúdy v svetovej literatúre po r.1945 /existencializmus, neorealizmus, absurdná dráma, epické divadlo/</w:t>
      </w:r>
    </w:p>
    <w:p w:rsidR="006C19EB" w:rsidRDefault="006C19EB" w:rsidP="00651B6E">
      <w:pPr>
        <w:spacing w:line="240" w:lineRule="auto"/>
      </w:pPr>
      <w:r>
        <w:t>Slovenská poézia po r. 1945</w:t>
      </w:r>
    </w:p>
    <w:p w:rsidR="006C19EB" w:rsidRDefault="006C19EB" w:rsidP="00651B6E">
      <w:pPr>
        <w:spacing w:line="240" w:lineRule="auto"/>
      </w:pPr>
      <w:r>
        <w:t>Slovenská próza po r.1945 , spoločenský román, protifašistická tematika</w:t>
      </w:r>
    </w:p>
    <w:p w:rsidR="006C19EB" w:rsidRDefault="006C19EB" w:rsidP="00651B6E">
      <w:pPr>
        <w:spacing w:line="240" w:lineRule="auto"/>
      </w:pPr>
      <w:r>
        <w:t>Román: znaky, druhy, vývin v</w:t>
      </w:r>
      <w:r w:rsidR="00AF6638">
        <w:t> </w:t>
      </w:r>
      <w:r>
        <w:t>sloven</w:t>
      </w:r>
      <w:r w:rsidR="00AF6638">
        <w:t>skej literatúre</w:t>
      </w:r>
    </w:p>
    <w:p w:rsidR="00AF6638" w:rsidRDefault="00AF6638" w:rsidP="00651B6E">
      <w:pPr>
        <w:spacing w:line="240" w:lineRule="auto"/>
      </w:pPr>
      <w:r>
        <w:t>Ľúbostná tematika v slovenskej a svetovej literatúre</w:t>
      </w:r>
    </w:p>
    <w:p w:rsidR="001124AD" w:rsidRDefault="001124AD" w:rsidP="00651B6E">
      <w:pPr>
        <w:spacing w:line="240" w:lineRule="auto"/>
      </w:pPr>
    </w:p>
    <w:p w:rsidR="001124AD" w:rsidRDefault="001124AD" w:rsidP="00651B6E">
      <w:pPr>
        <w:spacing w:line="240" w:lineRule="auto"/>
      </w:pPr>
    </w:p>
    <w:p w:rsidR="001100A7" w:rsidRDefault="001100A7" w:rsidP="00651B6E">
      <w:pPr>
        <w:spacing w:line="240" w:lineRule="auto"/>
        <w:rPr>
          <w:b/>
        </w:rPr>
      </w:pPr>
    </w:p>
    <w:p w:rsidR="001100A7" w:rsidRDefault="001100A7" w:rsidP="00651B6E">
      <w:pPr>
        <w:spacing w:line="240" w:lineRule="auto"/>
        <w:rPr>
          <w:b/>
        </w:rPr>
      </w:pPr>
    </w:p>
    <w:p w:rsidR="001100A7" w:rsidRDefault="001100A7" w:rsidP="00651B6E">
      <w:pPr>
        <w:spacing w:line="240" w:lineRule="auto"/>
        <w:rPr>
          <w:b/>
        </w:rPr>
      </w:pPr>
    </w:p>
    <w:p w:rsidR="001100A7" w:rsidRDefault="001100A7" w:rsidP="00651B6E">
      <w:pPr>
        <w:spacing w:line="240" w:lineRule="auto"/>
        <w:rPr>
          <w:b/>
        </w:rPr>
      </w:pPr>
    </w:p>
    <w:p w:rsidR="001124AD" w:rsidRPr="001124AD" w:rsidRDefault="001124AD" w:rsidP="00651B6E">
      <w:pPr>
        <w:spacing w:line="240" w:lineRule="auto"/>
        <w:rPr>
          <w:b/>
        </w:rPr>
      </w:pPr>
      <w:r w:rsidRPr="001124AD">
        <w:rPr>
          <w:b/>
        </w:rPr>
        <w:lastRenderedPageBreak/>
        <w:t>Jazyková zložka predmetu</w:t>
      </w:r>
    </w:p>
    <w:p w:rsidR="00B92EB1" w:rsidRPr="001124AD" w:rsidRDefault="001124AD" w:rsidP="00651B6E">
      <w:pPr>
        <w:spacing w:line="240" w:lineRule="auto"/>
        <w:rPr>
          <w:u w:val="single"/>
        </w:rPr>
      </w:pPr>
      <w:r w:rsidRPr="001124AD">
        <w:rPr>
          <w:u w:val="single"/>
        </w:rPr>
        <w:t>Zvuková rovina jazyka a pravopis</w:t>
      </w:r>
    </w:p>
    <w:p w:rsidR="001124AD" w:rsidRDefault="001124AD" w:rsidP="001124AD">
      <w:pPr>
        <w:pStyle w:val="Odsekzoznamu"/>
        <w:numPr>
          <w:ilvl w:val="0"/>
          <w:numId w:val="1"/>
        </w:numPr>
        <w:spacing w:line="240" w:lineRule="auto"/>
      </w:pPr>
      <w:r>
        <w:t>znelostná asimilácia, interpunkčné znamienka, pauza: fyziologická, významová, fonéma – hláska – graféma, ortografia, ortoepia</w:t>
      </w:r>
    </w:p>
    <w:p w:rsidR="00122B59" w:rsidRPr="00DE1D12" w:rsidRDefault="00DE1D12" w:rsidP="00DE1D12">
      <w:pPr>
        <w:spacing w:line="240" w:lineRule="auto"/>
        <w:rPr>
          <w:u w:val="single"/>
        </w:rPr>
      </w:pPr>
      <w:r w:rsidRPr="00DE1D12">
        <w:rPr>
          <w:u w:val="single"/>
        </w:rPr>
        <w:t>Významová/lexikálna rovina jazyka</w:t>
      </w:r>
    </w:p>
    <w:p w:rsidR="00DE1D12" w:rsidRDefault="00DE1D12" w:rsidP="00DE1D1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lexikálny význam slova – gramatický význam slova; nárečové slová, odborné názvy/termíny, básnické slová, opozitá, homonymá, synonymá,</w:t>
      </w:r>
      <w:r w:rsidR="003067E7">
        <w:rPr>
          <w:sz w:val="23"/>
          <w:szCs w:val="23"/>
        </w:rPr>
        <w:t xml:space="preserve"> </w:t>
      </w:r>
      <w:r>
        <w:rPr>
          <w:sz w:val="23"/>
          <w:szCs w:val="23"/>
        </w:rPr>
        <w:t>frazeologizmy, slovníky , jadro slovnej zásoby, slovná zásoba národného jazyka – individuálna slovná zásoba: aktívna slovná zásoba – pasívna slovná zásoba; expresívne slová: pejoratíva, vulgarizmy; neologizmy; tvorenie slov: skracovaním, značky, skratkové slová, odvodzovaním, skladaním,  internacionalizácia, obohacovanie slovnej zásoby prenášaním významu ,tvorením nových slov, prekladaním z iných jazykov, preberaním z iných jazykov</w:t>
      </w:r>
    </w:p>
    <w:p w:rsidR="00DE1D12" w:rsidRDefault="00DE1D12" w:rsidP="00DE1D12">
      <w:pPr>
        <w:pStyle w:val="Default"/>
        <w:rPr>
          <w:sz w:val="23"/>
          <w:szCs w:val="23"/>
        </w:rPr>
      </w:pPr>
    </w:p>
    <w:p w:rsidR="00DE1D12" w:rsidRDefault="00DE1D12" w:rsidP="00DE1D12">
      <w:pPr>
        <w:pStyle w:val="Default"/>
        <w:rPr>
          <w:sz w:val="23"/>
          <w:szCs w:val="23"/>
          <w:u w:val="single"/>
        </w:rPr>
      </w:pPr>
      <w:r w:rsidRPr="00DE1D12">
        <w:rPr>
          <w:sz w:val="23"/>
          <w:szCs w:val="23"/>
          <w:u w:val="single"/>
        </w:rPr>
        <w:t>Tvarová/morfologická rovina jazyka</w:t>
      </w:r>
    </w:p>
    <w:p w:rsidR="00B1799D" w:rsidRPr="00DE1D12" w:rsidRDefault="00B1799D" w:rsidP="00DE1D12">
      <w:pPr>
        <w:pStyle w:val="Default"/>
        <w:rPr>
          <w:sz w:val="23"/>
          <w:szCs w:val="23"/>
          <w:u w:val="single"/>
        </w:rPr>
      </w:pPr>
    </w:p>
    <w:p w:rsidR="00122B59" w:rsidRPr="00760F2A" w:rsidRDefault="00B1799D" w:rsidP="00122B59">
      <w:pPr>
        <w:pStyle w:val="Default"/>
        <w:numPr>
          <w:ilvl w:val="0"/>
          <w:numId w:val="1"/>
        </w:numPr>
      </w:pPr>
      <w:r w:rsidRPr="0025420E">
        <w:rPr>
          <w:sz w:val="23"/>
          <w:szCs w:val="23"/>
        </w:rPr>
        <w:t xml:space="preserve">slovné </w:t>
      </w:r>
      <w:r w:rsidR="00B74FA0">
        <w:rPr>
          <w:sz w:val="23"/>
          <w:szCs w:val="23"/>
        </w:rPr>
        <w:t>druhy/vymenovať, členenie</w:t>
      </w:r>
      <w:r w:rsidRPr="0025420E">
        <w:rPr>
          <w:sz w:val="23"/>
          <w:szCs w:val="23"/>
        </w:rPr>
        <w:t xml:space="preserve"> jednotlivých slovných druhov, vzory podstatných mien,</w:t>
      </w:r>
      <w:r w:rsidR="0025420E" w:rsidRPr="0025420E">
        <w:rPr>
          <w:sz w:val="23"/>
          <w:szCs w:val="23"/>
        </w:rPr>
        <w:t xml:space="preserve"> </w:t>
      </w:r>
      <w:r w:rsidRPr="0025420E">
        <w:rPr>
          <w:sz w:val="23"/>
          <w:szCs w:val="23"/>
        </w:rPr>
        <w:t xml:space="preserve">slovné druhy: ohybné, neohybné, plnovýznamové, neplnovýznamové, gramatické kategórie: menné, slovesné /prakticky určovať </w:t>
      </w:r>
      <w:r w:rsidR="003067E7">
        <w:rPr>
          <w:sz w:val="23"/>
          <w:szCs w:val="23"/>
        </w:rPr>
        <w:t xml:space="preserve">slovné druhy a </w:t>
      </w:r>
      <w:r w:rsidRPr="0025420E">
        <w:rPr>
          <w:sz w:val="23"/>
          <w:szCs w:val="23"/>
        </w:rPr>
        <w:t>gramatické kategórie</w:t>
      </w:r>
      <w:r w:rsidR="0025420E">
        <w:rPr>
          <w:sz w:val="23"/>
          <w:szCs w:val="23"/>
        </w:rPr>
        <w:t>/</w:t>
      </w:r>
    </w:p>
    <w:p w:rsidR="00760F2A" w:rsidRPr="005062E9" w:rsidRDefault="00760F2A" w:rsidP="003067E7">
      <w:pPr>
        <w:pStyle w:val="Default"/>
        <w:ind w:left="720"/>
      </w:pPr>
    </w:p>
    <w:p w:rsidR="005062E9" w:rsidRDefault="005062E9" w:rsidP="005062E9">
      <w:pPr>
        <w:pStyle w:val="Default"/>
        <w:rPr>
          <w:sz w:val="23"/>
          <w:szCs w:val="23"/>
          <w:u w:val="single"/>
        </w:rPr>
      </w:pPr>
      <w:r w:rsidRPr="005062E9">
        <w:rPr>
          <w:sz w:val="23"/>
          <w:szCs w:val="23"/>
          <w:u w:val="single"/>
        </w:rPr>
        <w:t>Skladobná/syntaktická rovina jazyka</w:t>
      </w:r>
    </w:p>
    <w:p w:rsidR="005062E9" w:rsidRPr="005062E9" w:rsidRDefault="005062E9" w:rsidP="005062E9">
      <w:pPr>
        <w:pStyle w:val="Default"/>
        <w:rPr>
          <w:sz w:val="23"/>
          <w:szCs w:val="23"/>
          <w:u w:val="single"/>
        </w:rPr>
      </w:pPr>
    </w:p>
    <w:p w:rsidR="005062E9" w:rsidRPr="00760F2A" w:rsidRDefault="005062E9" w:rsidP="00760F2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vety podľa modálnosti; hlavné vetné členy; vetný základ – slovesný, neslovesný; rozvíjacie vetné členy</w:t>
      </w:r>
      <w:r w:rsidR="00760F2A">
        <w:rPr>
          <w:sz w:val="23"/>
          <w:szCs w:val="23"/>
        </w:rPr>
        <w:t>/</w:t>
      </w:r>
      <w:r>
        <w:rPr>
          <w:sz w:val="23"/>
          <w:szCs w:val="23"/>
        </w:rPr>
        <w:t xml:space="preserve"> pred</w:t>
      </w:r>
      <w:r w:rsidR="00760F2A">
        <w:rPr>
          <w:sz w:val="23"/>
          <w:szCs w:val="23"/>
        </w:rPr>
        <w:t>met: priamy, nepriamy; prívlastok: zhodný, nezhodný; príslovkové určenie/miesta, času, spôsobu, príčiny/</w:t>
      </w:r>
    </w:p>
    <w:p w:rsidR="005062E9" w:rsidRDefault="005062E9" w:rsidP="005062E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určovací sklad, priraďovací sklad; polovetná konštrukcia – s prechodníkom, s príčastím, s neurčitkom; jednoduché súvetie – priraďovacie, podraďovacie; priraďovacie súvetie: zlučovacie, stupňovacie, odporovacie, vylučovacie; podraďovacie súv</w:t>
      </w:r>
      <w:r w:rsidR="003067E7">
        <w:rPr>
          <w:sz w:val="23"/>
          <w:szCs w:val="23"/>
        </w:rPr>
        <w:t>etie: vedľajšia veta:</w:t>
      </w:r>
      <w:r>
        <w:rPr>
          <w:sz w:val="23"/>
          <w:szCs w:val="23"/>
        </w:rPr>
        <w:t xml:space="preserve"> podmetová, predmetová, príslovková: miestna, časová, príčinná, sp</w:t>
      </w:r>
      <w:r w:rsidR="00760F2A">
        <w:rPr>
          <w:sz w:val="23"/>
          <w:szCs w:val="23"/>
        </w:rPr>
        <w:t>ôsobová; prívlastková</w:t>
      </w:r>
      <w:r>
        <w:rPr>
          <w:sz w:val="23"/>
          <w:szCs w:val="23"/>
        </w:rPr>
        <w:t>; zložené súvetie</w:t>
      </w:r>
      <w:r w:rsidR="003067E7">
        <w:rPr>
          <w:sz w:val="23"/>
          <w:szCs w:val="23"/>
        </w:rPr>
        <w:t>/prakticky určovať vetné členy a súvetia/</w:t>
      </w:r>
      <w:r>
        <w:rPr>
          <w:sz w:val="23"/>
          <w:szCs w:val="23"/>
        </w:rPr>
        <w:t>; slovosled – významový, gramatický a rytmický činiteľ</w:t>
      </w:r>
    </w:p>
    <w:p w:rsidR="00760F2A" w:rsidRDefault="00760F2A" w:rsidP="00760F2A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 </w:t>
      </w:r>
    </w:p>
    <w:p w:rsidR="00760F2A" w:rsidRDefault="00760F2A" w:rsidP="00760F2A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Štylistika</w:t>
      </w:r>
    </w:p>
    <w:p w:rsidR="00760F2A" w:rsidRPr="00760F2A" w:rsidRDefault="00760F2A" w:rsidP="00760F2A">
      <w:pPr>
        <w:pStyle w:val="Default"/>
        <w:rPr>
          <w:sz w:val="23"/>
          <w:szCs w:val="23"/>
          <w:u w:val="single"/>
        </w:rPr>
      </w:pPr>
    </w:p>
    <w:p w:rsidR="00CF4CD7" w:rsidRPr="00CF4CD7" w:rsidRDefault="00CF4CD7" w:rsidP="00CF4CD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Cs/>
          <w:sz w:val="23"/>
          <w:szCs w:val="23"/>
        </w:rPr>
        <w:t>j</w:t>
      </w:r>
      <w:r w:rsidR="00760F2A" w:rsidRPr="00760F2A">
        <w:rPr>
          <w:bCs/>
          <w:sz w:val="23"/>
          <w:szCs w:val="23"/>
        </w:rPr>
        <w:t>azy</w:t>
      </w:r>
      <w:r w:rsidR="00760F2A">
        <w:rPr>
          <w:bCs/>
          <w:sz w:val="23"/>
          <w:szCs w:val="23"/>
        </w:rPr>
        <w:t>kový štýl, štýlotvorné činitele, funkčné jazykové štýly</w:t>
      </w:r>
      <w:r>
        <w:rPr>
          <w:bCs/>
          <w:sz w:val="23"/>
          <w:szCs w:val="23"/>
        </w:rPr>
        <w:t>: charakterizovať každý z nich, znaky, žánre;</w:t>
      </w:r>
      <w:r w:rsidR="00B74FA0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 slohové postupy: charakterizovať každý z nich, znaky, slohové útvary</w:t>
      </w:r>
    </w:p>
    <w:p w:rsidR="00CF4CD7" w:rsidRDefault="00CF4CD7" w:rsidP="00CF4CD7">
      <w:pPr>
        <w:pStyle w:val="Default"/>
        <w:ind w:left="720"/>
        <w:rPr>
          <w:sz w:val="23"/>
          <w:szCs w:val="23"/>
        </w:rPr>
      </w:pPr>
    </w:p>
    <w:p w:rsidR="00CF4CD7" w:rsidRPr="00CF4CD7" w:rsidRDefault="00CF4CD7" w:rsidP="00CF4CD7">
      <w:pPr>
        <w:pStyle w:val="Default"/>
        <w:rPr>
          <w:sz w:val="23"/>
          <w:szCs w:val="23"/>
          <w:u w:val="single"/>
        </w:rPr>
      </w:pPr>
      <w:r w:rsidRPr="00CF4CD7">
        <w:rPr>
          <w:sz w:val="23"/>
          <w:szCs w:val="23"/>
          <w:u w:val="single"/>
        </w:rPr>
        <w:t>Jazyk a reč</w:t>
      </w:r>
    </w:p>
    <w:p w:rsidR="00CF4CD7" w:rsidRPr="00CF4CD7" w:rsidRDefault="00CF4CD7" w:rsidP="00CF4CD7">
      <w:pPr>
        <w:pStyle w:val="Default"/>
        <w:ind w:left="720"/>
        <w:rPr>
          <w:sz w:val="23"/>
          <w:szCs w:val="23"/>
        </w:rPr>
      </w:pPr>
    </w:p>
    <w:p w:rsidR="00CF4CD7" w:rsidRDefault="00CF4CD7" w:rsidP="00CF4CD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jazyk, jazykový znak, jazykový systém, reč, funkcie jazyka: dorozumievacia/komunikatívna, estetická, poznávacia/kognitívna; národný jazyk, cieľový jazyk, cudzí jazyk, úradný (štátny jazyk) jazyk, jazyky národnostných menšín, nárečia,</w:t>
      </w:r>
      <w:r w:rsidR="003067E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indoeurópsky prajazyk, indoeurópske jazyky, staroslovienčina </w:t>
      </w:r>
    </w:p>
    <w:p w:rsidR="00CF4CD7" w:rsidRDefault="00CF4CD7" w:rsidP="00CF4CD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slovanské jazyky: východoslovanské, západoslovanské, južnoslovanské; jazyková norma, kodifikácia spisovného jazyka, A. Bernolák – kultúrna západoslovenčina; Ľ. Štúr – stredoslovenské nárečie, štúrovčina; M. Hattala; platné kodifikačné príručky </w:t>
      </w:r>
    </w:p>
    <w:p w:rsidR="00CF4CD7" w:rsidRDefault="00CF4CD7" w:rsidP="00CF4CD7">
      <w:pPr>
        <w:pStyle w:val="Default"/>
        <w:numPr>
          <w:ilvl w:val="0"/>
          <w:numId w:val="1"/>
        </w:numPr>
        <w:rPr>
          <w:sz w:val="23"/>
          <w:szCs w:val="23"/>
        </w:rPr>
      </w:pPr>
    </w:p>
    <w:p w:rsidR="00CF4CD7" w:rsidRPr="00CF4CD7" w:rsidRDefault="00CF4CD7" w:rsidP="00CF4CD7">
      <w:pPr>
        <w:pStyle w:val="Default"/>
        <w:rPr>
          <w:sz w:val="23"/>
          <w:szCs w:val="23"/>
          <w:u w:val="single"/>
        </w:rPr>
      </w:pPr>
      <w:r w:rsidRPr="00CF4CD7">
        <w:rPr>
          <w:sz w:val="23"/>
          <w:szCs w:val="23"/>
          <w:u w:val="single"/>
        </w:rPr>
        <w:t>Práca s informáciami</w:t>
      </w:r>
    </w:p>
    <w:p w:rsidR="00760F2A" w:rsidRDefault="00760F2A" w:rsidP="00CF4CD7">
      <w:pPr>
        <w:pStyle w:val="Default"/>
        <w:ind w:left="720"/>
        <w:rPr>
          <w:sz w:val="23"/>
          <w:szCs w:val="23"/>
        </w:rPr>
      </w:pPr>
    </w:p>
    <w:p w:rsidR="00CF4CD7" w:rsidRDefault="00CF4CD7" w:rsidP="00CF4CD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informácia, kľúčové slová, zdroje informácií: titulok, marginálie, resumé, anotácia, abstrakt, bibliografia, bibliografický záznam, menný a vecný register, masmediálne komunikačné prostriedky, poznámky pod čiarou, vysvetlivky; spôsoby spracovania informácií: osnova, tézy; citácia: presná, voľná, parafráza </w:t>
      </w:r>
    </w:p>
    <w:p w:rsidR="003067E7" w:rsidRDefault="003067E7" w:rsidP="00CF4CD7">
      <w:pPr>
        <w:pStyle w:val="Default"/>
        <w:numPr>
          <w:ilvl w:val="0"/>
          <w:numId w:val="1"/>
        </w:numPr>
        <w:rPr>
          <w:sz w:val="23"/>
          <w:szCs w:val="23"/>
        </w:rPr>
      </w:pPr>
    </w:p>
    <w:p w:rsidR="00524D82" w:rsidRPr="00524D82" w:rsidRDefault="00524D82" w:rsidP="00524D82">
      <w:pPr>
        <w:pStyle w:val="Default"/>
        <w:rPr>
          <w:sz w:val="23"/>
          <w:szCs w:val="23"/>
          <w:u w:val="single"/>
        </w:rPr>
      </w:pPr>
      <w:r w:rsidRPr="00524D82">
        <w:rPr>
          <w:sz w:val="23"/>
          <w:szCs w:val="23"/>
          <w:u w:val="single"/>
        </w:rPr>
        <w:t>Komunikácia</w:t>
      </w:r>
    </w:p>
    <w:p w:rsidR="00524D82" w:rsidRPr="00524D82" w:rsidRDefault="00524D82" w:rsidP="00524D82">
      <w:pPr>
        <w:pStyle w:val="Default"/>
        <w:ind w:left="720"/>
        <w:rPr>
          <w:sz w:val="23"/>
          <w:szCs w:val="23"/>
        </w:rPr>
      </w:pPr>
    </w:p>
    <w:p w:rsidR="00524D82" w:rsidRDefault="00524D82" w:rsidP="00524D8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komunikácia: verbálna, neverbálna; asertívna, asertivita, empatia; monológ, vnútorný monológ, dialóg, replika</w:t>
      </w:r>
    </w:p>
    <w:p w:rsidR="00524D82" w:rsidRDefault="00524D82" w:rsidP="00524D82">
      <w:pPr>
        <w:pStyle w:val="Default"/>
        <w:ind w:left="720"/>
        <w:rPr>
          <w:sz w:val="23"/>
          <w:szCs w:val="23"/>
        </w:rPr>
      </w:pPr>
    </w:p>
    <w:p w:rsidR="005062E9" w:rsidRDefault="005062E9" w:rsidP="005062E9">
      <w:pPr>
        <w:pStyle w:val="Default"/>
        <w:ind w:left="720"/>
      </w:pPr>
    </w:p>
    <w:p w:rsidR="00760F2A" w:rsidRDefault="00760F2A" w:rsidP="005062E9">
      <w:pPr>
        <w:pStyle w:val="Default"/>
        <w:ind w:left="720"/>
      </w:pPr>
    </w:p>
    <w:sectPr w:rsidR="00760F2A" w:rsidSect="001100A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852" w:rsidRDefault="00840852" w:rsidP="00AD72E1">
      <w:pPr>
        <w:spacing w:after="0" w:line="240" w:lineRule="auto"/>
      </w:pPr>
      <w:r>
        <w:separator/>
      </w:r>
    </w:p>
  </w:endnote>
  <w:endnote w:type="continuationSeparator" w:id="0">
    <w:p w:rsidR="00840852" w:rsidRDefault="00840852" w:rsidP="00AD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852" w:rsidRDefault="00840852" w:rsidP="00AD72E1">
      <w:pPr>
        <w:spacing w:after="0" w:line="240" w:lineRule="auto"/>
      </w:pPr>
      <w:r>
        <w:separator/>
      </w:r>
    </w:p>
  </w:footnote>
  <w:footnote w:type="continuationSeparator" w:id="0">
    <w:p w:rsidR="00840852" w:rsidRDefault="00840852" w:rsidP="00AD7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F7A01"/>
    <w:multiLevelType w:val="hybridMultilevel"/>
    <w:tmpl w:val="E0D02190"/>
    <w:lvl w:ilvl="0" w:tplc="32D2F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59"/>
    <w:rsid w:val="0002481E"/>
    <w:rsid w:val="00056F50"/>
    <w:rsid w:val="000D709B"/>
    <w:rsid w:val="000E08CD"/>
    <w:rsid w:val="001100A7"/>
    <w:rsid w:val="001124AD"/>
    <w:rsid w:val="00122B59"/>
    <w:rsid w:val="0021673C"/>
    <w:rsid w:val="0025420E"/>
    <w:rsid w:val="003067E7"/>
    <w:rsid w:val="003B308B"/>
    <w:rsid w:val="005062E9"/>
    <w:rsid w:val="00524D82"/>
    <w:rsid w:val="006075C8"/>
    <w:rsid w:val="00630A35"/>
    <w:rsid w:val="00642677"/>
    <w:rsid w:val="00651B6E"/>
    <w:rsid w:val="006C19EB"/>
    <w:rsid w:val="007329C6"/>
    <w:rsid w:val="00760F2A"/>
    <w:rsid w:val="007D34C0"/>
    <w:rsid w:val="007D376C"/>
    <w:rsid w:val="007F6804"/>
    <w:rsid w:val="00840852"/>
    <w:rsid w:val="00876E71"/>
    <w:rsid w:val="00911E1A"/>
    <w:rsid w:val="009A6412"/>
    <w:rsid w:val="00A81016"/>
    <w:rsid w:val="00AD72E1"/>
    <w:rsid w:val="00AF6638"/>
    <w:rsid w:val="00B1799D"/>
    <w:rsid w:val="00B74FA0"/>
    <w:rsid w:val="00B92EB1"/>
    <w:rsid w:val="00BC62AA"/>
    <w:rsid w:val="00CF4CD7"/>
    <w:rsid w:val="00D353D8"/>
    <w:rsid w:val="00DE1D12"/>
    <w:rsid w:val="00E87425"/>
    <w:rsid w:val="00F02FEA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D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D72E1"/>
  </w:style>
  <w:style w:type="paragraph" w:styleId="Pta">
    <w:name w:val="footer"/>
    <w:basedOn w:val="Normlny"/>
    <w:link w:val="PtaChar"/>
    <w:uiPriority w:val="99"/>
    <w:semiHidden/>
    <w:unhideWhenUsed/>
    <w:rsid w:val="00AD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D72E1"/>
  </w:style>
  <w:style w:type="paragraph" w:styleId="Odsekzoznamu">
    <w:name w:val="List Paragraph"/>
    <w:basedOn w:val="Normlny"/>
    <w:uiPriority w:val="34"/>
    <w:qFormat/>
    <w:rsid w:val="001124AD"/>
    <w:pPr>
      <w:ind w:left="720"/>
      <w:contextualSpacing/>
    </w:pPr>
  </w:style>
  <w:style w:type="paragraph" w:customStyle="1" w:styleId="Default">
    <w:name w:val="Default"/>
    <w:rsid w:val="00DE1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D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D72E1"/>
  </w:style>
  <w:style w:type="paragraph" w:styleId="Pta">
    <w:name w:val="footer"/>
    <w:basedOn w:val="Normlny"/>
    <w:link w:val="PtaChar"/>
    <w:uiPriority w:val="99"/>
    <w:semiHidden/>
    <w:unhideWhenUsed/>
    <w:rsid w:val="00AD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D72E1"/>
  </w:style>
  <w:style w:type="paragraph" w:styleId="Odsekzoznamu">
    <w:name w:val="List Paragraph"/>
    <w:basedOn w:val="Normlny"/>
    <w:uiPriority w:val="34"/>
    <w:qFormat/>
    <w:rsid w:val="001124AD"/>
    <w:pPr>
      <w:ind w:left="720"/>
      <w:contextualSpacing/>
    </w:pPr>
  </w:style>
  <w:style w:type="paragraph" w:customStyle="1" w:styleId="Default">
    <w:name w:val="Default"/>
    <w:rsid w:val="00DE1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21FD4-B3D0-4763-8594-9C1CB962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Kostelná</dc:creator>
  <cp:lastModifiedBy>Michal Melicher</cp:lastModifiedBy>
  <cp:revision>2</cp:revision>
  <dcterms:created xsi:type="dcterms:W3CDTF">2013-02-12T11:59:00Z</dcterms:created>
  <dcterms:modified xsi:type="dcterms:W3CDTF">2013-02-12T11:59:00Z</dcterms:modified>
</cp:coreProperties>
</file>